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7333E1" w:rsidTr="00DF424D">
        <w:tc>
          <w:tcPr>
            <w:tcW w:w="0" w:type="auto"/>
          </w:tcPr>
          <w:p w:rsidR="007333E1" w:rsidRDefault="007333E1" w:rsidP="00DF424D">
            <w:r>
              <w:t>CIG</w:t>
            </w:r>
          </w:p>
        </w:tc>
        <w:tc>
          <w:tcPr>
            <w:tcW w:w="0" w:type="auto"/>
          </w:tcPr>
          <w:p w:rsidR="007333E1" w:rsidRDefault="007333E1" w:rsidP="00DF424D">
            <w:r>
              <w:t>Z2722A24CF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Struttura proponente</w:t>
            </w:r>
          </w:p>
        </w:tc>
        <w:tc>
          <w:tcPr>
            <w:tcW w:w="0" w:type="auto"/>
          </w:tcPr>
          <w:p w:rsidR="007333E1" w:rsidRDefault="007333E1" w:rsidP="00DF42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Oggetto del bando</w:t>
            </w:r>
          </w:p>
        </w:tc>
        <w:tc>
          <w:tcPr>
            <w:tcW w:w="0" w:type="auto"/>
          </w:tcPr>
          <w:p w:rsidR="007333E1" w:rsidRDefault="007333E1" w:rsidP="00DF424D">
            <w:r>
              <w:t>Affidamento servizio redazionale conferenza avvio progetto SPRAR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Procedura di scelta del contraente</w:t>
            </w:r>
          </w:p>
        </w:tc>
        <w:tc>
          <w:tcPr>
            <w:tcW w:w="0" w:type="auto"/>
          </w:tcPr>
          <w:p w:rsidR="007333E1" w:rsidRDefault="007333E1" w:rsidP="00DF424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Elenco degli operatori invitati a presentare offerta</w:t>
            </w:r>
          </w:p>
        </w:tc>
        <w:tc>
          <w:tcPr>
            <w:tcW w:w="0" w:type="auto"/>
          </w:tcPr>
          <w:p w:rsidR="007333E1" w:rsidRDefault="007333E1" w:rsidP="00DF424D">
            <w:r>
              <w:t>-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333E1" w:rsidRDefault="007333E1" w:rsidP="00DF424D">
            <w:r>
              <w:t>-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Aggiudicatario</w:t>
            </w:r>
          </w:p>
        </w:tc>
        <w:tc>
          <w:tcPr>
            <w:tcW w:w="0" w:type="auto"/>
          </w:tcPr>
          <w:p w:rsidR="007333E1" w:rsidRDefault="007333E1" w:rsidP="00DF424D">
            <w:r>
              <w:t xml:space="preserve">Onda TV di Accademia </w:t>
            </w:r>
            <w:proofErr w:type="spellStart"/>
            <w:r>
              <w:t>P.C.E.</w:t>
            </w:r>
            <w:proofErr w:type="spellEnd"/>
            <w:r>
              <w:t xml:space="preserve"> s.r.l. - 01436090839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Importo di aggiudicazione</w:t>
            </w:r>
          </w:p>
        </w:tc>
        <w:tc>
          <w:tcPr>
            <w:tcW w:w="0" w:type="auto"/>
          </w:tcPr>
          <w:p w:rsidR="007333E1" w:rsidRDefault="007333E1" w:rsidP="00DF424D">
            <w:r>
              <w:t>€ 350,00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Tempi di completamento dell'opera servizio o fornitura</w:t>
            </w:r>
          </w:p>
        </w:tc>
        <w:tc>
          <w:tcPr>
            <w:tcW w:w="0" w:type="auto"/>
          </w:tcPr>
          <w:p w:rsidR="007333E1" w:rsidRDefault="007333E1" w:rsidP="00DF424D">
            <w:r>
              <w:t>Data inizio - 12 marzo 2018</w:t>
            </w:r>
          </w:p>
          <w:p w:rsidR="007333E1" w:rsidRDefault="007333E1" w:rsidP="00DF424D">
            <w:r>
              <w:t>Data ultimazione - 12marzo 2018</w:t>
            </w:r>
          </w:p>
        </w:tc>
      </w:tr>
      <w:tr w:rsidR="007333E1" w:rsidTr="00DF424D">
        <w:tc>
          <w:tcPr>
            <w:tcW w:w="0" w:type="auto"/>
          </w:tcPr>
          <w:p w:rsidR="007333E1" w:rsidRDefault="007333E1" w:rsidP="00DF424D">
            <w:r>
              <w:t>Importo delle somme liquidate</w:t>
            </w:r>
          </w:p>
        </w:tc>
        <w:tc>
          <w:tcPr>
            <w:tcW w:w="0" w:type="auto"/>
          </w:tcPr>
          <w:p w:rsidR="007333E1" w:rsidRDefault="001A4BFF" w:rsidP="00DF424D">
            <w:r>
              <w:t>€ 350,00</w:t>
            </w:r>
          </w:p>
        </w:tc>
      </w:tr>
    </w:tbl>
    <w:p w:rsidR="00CF2EC9" w:rsidRDefault="00CF2EC9"/>
    <w:sectPr w:rsidR="00CF2EC9" w:rsidSect="00CF2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333E1"/>
    <w:rsid w:val="001A4BFF"/>
    <w:rsid w:val="006329CB"/>
    <w:rsid w:val="007333E1"/>
    <w:rsid w:val="00C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D67F-66A2-4C50-88A0-C012564A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2018-03-15T12:27:00Z</dcterms:created>
  <dcterms:modified xsi:type="dcterms:W3CDTF">2018-03-23T10:41:00Z</dcterms:modified>
</cp:coreProperties>
</file>