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50"/>
        <w:gridCol w:w="6104"/>
      </w:tblGrid>
      <w:tr w:rsidR="00806129" w:rsidTr="008F4727">
        <w:tc>
          <w:tcPr>
            <w:tcW w:w="0" w:type="auto"/>
          </w:tcPr>
          <w:p w:rsidR="00806129" w:rsidRDefault="00806129" w:rsidP="008F4727">
            <w:r>
              <w:t>CIG</w:t>
            </w:r>
          </w:p>
        </w:tc>
        <w:tc>
          <w:tcPr>
            <w:tcW w:w="0" w:type="auto"/>
          </w:tcPr>
          <w:p w:rsidR="00806129" w:rsidRDefault="00806129" w:rsidP="008F4727">
            <w:r>
              <w:t>Z4C2471566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Struttura proponente</w:t>
            </w:r>
          </w:p>
        </w:tc>
        <w:tc>
          <w:tcPr>
            <w:tcW w:w="0" w:type="auto"/>
          </w:tcPr>
          <w:p w:rsidR="00806129" w:rsidRDefault="00806129" w:rsidP="008F472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Oggetto del bando</w:t>
            </w:r>
          </w:p>
        </w:tc>
        <w:tc>
          <w:tcPr>
            <w:tcW w:w="0" w:type="auto"/>
          </w:tcPr>
          <w:p w:rsidR="00806129" w:rsidRDefault="00806129" w:rsidP="008F4727">
            <w:r>
              <w:t xml:space="preserve">Fornitura e noleggio service audio e luci - Estate </w:t>
            </w:r>
            <w:proofErr w:type="spellStart"/>
            <w:r>
              <w:t>Alesina</w:t>
            </w:r>
            <w:proofErr w:type="spellEnd"/>
            <w:r>
              <w:t xml:space="preserve"> 2018 - </w:t>
            </w:r>
            <w:proofErr w:type="spellStart"/>
            <w:r>
              <w:t>Tusa</w:t>
            </w:r>
            <w:proofErr w:type="spellEnd"/>
            <w:r>
              <w:t xml:space="preserve"> in Blu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Procedura di scelta del contraente</w:t>
            </w:r>
          </w:p>
        </w:tc>
        <w:tc>
          <w:tcPr>
            <w:tcW w:w="0" w:type="auto"/>
          </w:tcPr>
          <w:p w:rsidR="00806129" w:rsidRDefault="00806129" w:rsidP="008F4727">
            <w:r>
              <w:t xml:space="preserve">Affidamento diretto - Art. 36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Elenco degli operatori invitati a presentare offerta</w:t>
            </w:r>
          </w:p>
        </w:tc>
        <w:tc>
          <w:tcPr>
            <w:tcW w:w="0" w:type="auto"/>
          </w:tcPr>
          <w:p w:rsidR="00806129" w:rsidRDefault="00806129" w:rsidP="008F4727">
            <w:r>
              <w:t>-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06129" w:rsidRDefault="00806129" w:rsidP="008F4727">
            <w:r>
              <w:t>-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Aggiudicatario</w:t>
            </w:r>
          </w:p>
        </w:tc>
        <w:tc>
          <w:tcPr>
            <w:tcW w:w="0" w:type="auto"/>
          </w:tcPr>
          <w:p w:rsidR="00806129" w:rsidRDefault="00806129" w:rsidP="008F4727">
            <w:r>
              <w:t>Ammirata Massimiliano - MMRMSM71L28F205K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Importo di aggiudicazione</w:t>
            </w:r>
          </w:p>
        </w:tc>
        <w:tc>
          <w:tcPr>
            <w:tcW w:w="0" w:type="auto"/>
          </w:tcPr>
          <w:p w:rsidR="00806129" w:rsidRDefault="00806129" w:rsidP="008F4727">
            <w:r>
              <w:t>€ 800,00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Tempi di completamento dell'opera servizio o fornitura</w:t>
            </w:r>
          </w:p>
        </w:tc>
        <w:tc>
          <w:tcPr>
            <w:tcW w:w="0" w:type="auto"/>
          </w:tcPr>
          <w:p w:rsidR="00806129" w:rsidRDefault="00806129" w:rsidP="008F4727">
            <w:r>
              <w:t>Data inizio -</w:t>
            </w:r>
          </w:p>
          <w:p w:rsidR="00806129" w:rsidRDefault="00806129" w:rsidP="008F4727">
            <w:r>
              <w:t>Data ultimazione -</w:t>
            </w:r>
          </w:p>
        </w:tc>
      </w:tr>
      <w:tr w:rsidR="00806129" w:rsidTr="008F4727">
        <w:tc>
          <w:tcPr>
            <w:tcW w:w="0" w:type="auto"/>
          </w:tcPr>
          <w:p w:rsidR="00806129" w:rsidRDefault="00806129" w:rsidP="008F4727">
            <w:r>
              <w:t>Importo delle somme liquidate</w:t>
            </w:r>
          </w:p>
        </w:tc>
        <w:tc>
          <w:tcPr>
            <w:tcW w:w="0" w:type="auto"/>
          </w:tcPr>
          <w:p w:rsidR="00806129" w:rsidRDefault="001C16B0" w:rsidP="008F4727">
            <w:r>
              <w:t>€ 800,00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06129"/>
    <w:rsid w:val="001C16B0"/>
    <w:rsid w:val="00806129"/>
    <w:rsid w:val="008A3270"/>
    <w:rsid w:val="00E66A57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61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61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564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2018-07-26T14:47:00Z</dcterms:created>
  <dcterms:modified xsi:type="dcterms:W3CDTF">2018-09-25T14:54:00Z</dcterms:modified>
</cp:coreProperties>
</file>