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2"/>
        <w:gridCol w:w="5782"/>
      </w:tblGrid>
      <w:tr w:rsidR="002D5B38" w:rsidTr="006C1116">
        <w:tc>
          <w:tcPr>
            <w:tcW w:w="0" w:type="auto"/>
          </w:tcPr>
          <w:p w:rsidR="002D5B38" w:rsidRDefault="002D5B38" w:rsidP="006C1116">
            <w:r>
              <w:t>CIG</w:t>
            </w:r>
          </w:p>
        </w:tc>
        <w:tc>
          <w:tcPr>
            <w:tcW w:w="0" w:type="auto"/>
          </w:tcPr>
          <w:p w:rsidR="002D5B38" w:rsidRDefault="002D5B38" w:rsidP="006C1116">
            <w:r>
              <w:t>Z2426763A8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Struttura proponente</w:t>
            </w:r>
          </w:p>
        </w:tc>
        <w:tc>
          <w:tcPr>
            <w:tcW w:w="0" w:type="auto"/>
          </w:tcPr>
          <w:p w:rsidR="002D5B38" w:rsidRDefault="002D5B38" w:rsidP="006C1116">
            <w:r>
              <w:t>Comune di Tusa - 85000610833 - Area Tecnica - Responsabile del Procedimento Fazio Rosa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Oggetto del bando</w:t>
            </w:r>
          </w:p>
        </w:tc>
        <w:tc>
          <w:tcPr>
            <w:tcW w:w="0" w:type="auto"/>
          </w:tcPr>
          <w:p w:rsidR="002D5B38" w:rsidRDefault="002D5B38" w:rsidP="006C1116">
            <w:r>
              <w:t>Servizio di disotturazione tratti condotta fognaria comunale in Tusa nella Via Carmelo Battaglia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Procedura di scelta del contraente</w:t>
            </w:r>
          </w:p>
        </w:tc>
        <w:tc>
          <w:tcPr>
            <w:tcW w:w="0" w:type="auto"/>
          </w:tcPr>
          <w:p w:rsidR="002D5B38" w:rsidRDefault="002D5B38" w:rsidP="002D5B38">
            <w:r>
              <w:t>Affidamento diretto - Ordinanza sindacale n. 56 del 03.12.2018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Elenco degli operatori invitati a presentare offerta</w:t>
            </w:r>
          </w:p>
        </w:tc>
        <w:tc>
          <w:tcPr>
            <w:tcW w:w="0" w:type="auto"/>
          </w:tcPr>
          <w:p w:rsidR="002D5B38" w:rsidRDefault="002D5B38" w:rsidP="006C1116">
            <w:r>
              <w:t>-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5B38" w:rsidRDefault="002D5B38" w:rsidP="006C1116">
            <w:r>
              <w:t>-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Aggiudicatario</w:t>
            </w:r>
          </w:p>
        </w:tc>
        <w:tc>
          <w:tcPr>
            <w:tcW w:w="0" w:type="auto"/>
          </w:tcPr>
          <w:p w:rsidR="002D5B38" w:rsidRDefault="002D5B38" w:rsidP="006C1116">
            <w:r>
              <w:t>La Dinamica</w:t>
            </w:r>
            <w:r w:rsidR="005B0217">
              <w:t xml:space="preserve"> - 02607540834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Importo di aggiudicazione</w:t>
            </w:r>
          </w:p>
        </w:tc>
        <w:tc>
          <w:tcPr>
            <w:tcW w:w="0" w:type="auto"/>
          </w:tcPr>
          <w:p w:rsidR="002D5B38" w:rsidRDefault="002D5B38" w:rsidP="006C1116">
            <w:r>
              <w:t>€ 1.300,00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Tempi di completamento dell'opera servizio o fornitura</w:t>
            </w:r>
          </w:p>
        </w:tc>
        <w:tc>
          <w:tcPr>
            <w:tcW w:w="0" w:type="auto"/>
          </w:tcPr>
          <w:p w:rsidR="002D5B38" w:rsidRDefault="002D5B38" w:rsidP="006C1116">
            <w:r>
              <w:t>Data inizio - 03 dicembre 2018</w:t>
            </w:r>
          </w:p>
          <w:p w:rsidR="002D5B38" w:rsidRDefault="002D5B38" w:rsidP="006C1116">
            <w:r>
              <w:t>Data ultimazione -</w:t>
            </w:r>
          </w:p>
        </w:tc>
      </w:tr>
      <w:tr w:rsidR="002D5B38" w:rsidTr="006C1116">
        <w:tc>
          <w:tcPr>
            <w:tcW w:w="0" w:type="auto"/>
          </w:tcPr>
          <w:p w:rsidR="002D5B38" w:rsidRDefault="002D5B38" w:rsidP="006C1116">
            <w:r>
              <w:t>Importo delle somme liquidate</w:t>
            </w:r>
          </w:p>
        </w:tc>
        <w:tc>
          <w:tcPr>
            <w:tcW w:w="0" w:type="auto"/>
          </w:tcPr>
          <w:p w:rsidR="002D5B38" w:rsidRDefault="005B0217" w:rsidP="006C1116">
            <w:r>
              <w:t>€ 1.300,00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D5B38"/>
    <w:rsid w:val="002D5B38"/>
    <w:rsid w:val="005B0217"/>
    <w:rsid w:val="00BD3A60"/>
    <w:rsid w:val="00D3457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5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2019-01-03T08:13:00Z</dcterms:created>
  <dcterms:modified xsi:type="dcterms:W3CDTF">2019-02-05T13:12:00Z</dcterms:modified>
</cp:coreProperties>
</file>