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14"/>
        <w:gridCol w:w="6540"/>
      </w:tblGrid>
      <w:tr w:rsidR="00C93151" w:rsidTr="003F5FFA">
        <w:tc>
          <w:tcPr>
            <w:tcW w:w="0" w:type="auto"/>
          </w:tcPr>
          <w:p w:rsidR="00C93151" w:rsidRDefault="00C93151" w:rsidP="003F5FFA">
            <w:r>
              <w:t>CIG</w:t>
            </w:r>
          </w:p>
        </w:tc>
        <w:tc>
          <w:tcPr>
            <w:tcW w:w="0" w:type="auto"/>
          </w:tcPr>
          <w:p w:rsidR="00C93151" w:rsidRDefault="00C93151" w:rsidP="003F5FFA">
            <w:r>
              <w:t>Z9229259CF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Struttura proponente</w:t>
            </w:r>
          </w:p>
        </w:tc>
        <w:tc>
          <w:tcPr>
            <w:tcW w:w="0" w:type="auto"/>
          </w:tcPr>
          <w:p w:rsidR="00C93151" w:rsidRDefault="00C93151" w:rsidP="003F5FF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Oggetto del bando</w:t>
            </w:r>
          </w:p>
        </w:tc>
        <w:tc>
          <w:tcPr>
            <w:tcW w:w="0" w:type="auto"/>
          </w:tcPr>
          <w:p w:rsidR="00C93151" w:rsidRDefault="00C93151" w:rsidP="003F5FFA">
            <w:r>
              <w:t xml:space="preserve">Affidamento servizio relativo alla gestione e conduzione dell'impianto di depurazione a servizio del centro abitato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Periodo mesi dodici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Procedura di scelta del contraente</w:t>
            </w:r>
          </w:p>
        </w:tc>
        <w:tc>
          <w:tcPr>
            <w:tcW w:w="0" w:type="auto"/>
          </w:tcPr>
          <w:p w:rsidR="00C93151" w:rsidRDefault="00C93151" w:rsidP="003F5FF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Elenco degli operatori invitati a presentare offerta</w:t>
            </w:r>
          </w:p>
        </w:tc>
        <w:tc>
          <w:tcPr>
            <w:tcW w:w="0" w:type="auto"/>
          </w:tcPr>
          <w:p w:rsidR="00C93151" w:rsidRDefault="00FA5A63" w:rsidP="003F5FFA">
            <w:r>
              <w:t>-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93151" w:rsidRDefault="00FA5A63" w:rsidP="003F5FFA">
            <w:r>
              <w:t xml:space="preserve">1 - ALAK </w:t>
            </w:r>
            <w:proofErr w:type="spellStart"/>
            <w:r>
              <w:t>S.R.L.</w:t>
            </w:r>
            <w:proofErr w:type="spellEnd"/>
          </w:p>
          <w:p w:rsidR="00FA5A63" w:rsidRDefault="00FA5A63" w:rsidP="003F5FFA">
            <w:r>
              <w:t>2 - COSEFO</w:t>
            </w:r>
          </w:p>
          <w:p w:rsidR="00FA5A63" w:rsidRDefault="00FA5A63" w:rsidP="003F5FFA">
            <w:r>
              <w:t>3 - ECOCHIMICA</w:t>
            </w:r>
          </w:p>
          <w:p w:rsidR="00FA5A63" w:rsidRDefault="00FA5A63" w:rsidP="003F5FFA">
            <w:r>
              <w:t xml:space="preserve">4 - </w:t>
            </w:r>
            <w:proofErr w:type="spellStart"/>
            <w:r>
              <w:t>EL.DA</w:t>
            </w:r>
            <w:proofErr w:type="spellEnd"/>
            <w:r>
              <w:t>. COSTRUZIONI SRL</w:t>
            </w:r>
          </w:p>
          <w:p w:rsidR="00FA5A63" w:rsidRDefault="00FA5A63" w:rsidP="003F5FFA">
            <w:r>
              <w:t>5 - EURO AMBIENTE SOCIETA' COOPERATIVA</w:t>
            </w:r>
          </w:p>
          <w:p w:rsidR="00FA5A63" w:rsidRDefault="00FA5A63" w:rsidP="003F5FFA">
            <w:r>
              <w:t xml:space="preserve">6 - LA TECNICA </w:t>
            </w:r>
            <w:proofErr w:type="spellStart"/>
            <w:r>
              <w:t>DI</w:t>
            </w:r>
            <w:proofErr w:type="spellEnd"/>
            <w:r>
              <w:t xml:space="preserve"> MONDELLO SANTI</w:t>
            </w:r>
          </w:p>
          <w:p w:rsidR="00FA5A63" w:rsidRDefault="00FA5A63" w:rsidP="003F5FFA">
            <w:r>
              <w:t xml:space="preserve">7 - TRINACRIA AMBIENTE E TECNOLOGIE </w:t>
            </w:r>
            <w:proofErr w:type="spellStart"/>
            <w:r>
              <w:t>S.R.L.</w:t>
            </w:r>
            <w:proofErr w:type="spellEnd"/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Aggiudicatario</w:t>
            </w:r>
          </w:p>
        </w:tc>
        <w:tc>
          <w:tcPr>
            <w:tcW w:w="0" w:type="auto"/>
          </w:tcPr>
          <w:p w:rsidR="00C93151" w:rsidRDefault="00FA5A63" w:rsidP="003F5FFA">
            <w:r>
              <w:t xml:space="preserve">COSEFO </w:t>
            </w:r>
            <w:proofErr w:type="spellStart"/>
            <w:r>
              <w:t>s.r.l.s.</w:t>
            </w:r>
            <w:proofErr w:type="spellEnd"/>
            <w:r>
              <w:t xml:space="preserve"> - 01910130853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Importo di aggiudicazione</w:t>
            </w:r>
          </w:p>
        </w:tc>
        <w:tc>
          <w:tcPr>
            <w:tcW w:w="0" w:type="auto"/>
          </w:tcPr>
          <w:p w:rsidR="00C93151" w:rsidRDefault="00FA5A63" w:rsidP="003F5FFA">
            <w:r>
              <w:t>€ 17.422,79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Tempi di completamento dell'opera servizio o fornitura</w:t>
            </w:r>
          </w:p>
        </w:tc>
        <w:tc>
          <w:tcPr>
            <w:tcW w:w="0" w:type="auto"/>
          </w:tcPr>
          <w:p w:rsidR="00C93151" w:rsidRDefault="00C93151" w:rsidP="003F5FFA">
            <w:r>
              <w:t>Data inizio -</w:t>
            </w:r>
            <w:r w:rsidR="00FA5A63">
              <w:t xml:space="preserve"> 27 agosto 2019</w:t>
            </w:r>
          </w:p>
          <w:p w:rsidR="00C93151" w:rsidRDefault="00C93151" w:rsidP="003F5FFA">
            <w:r>
              <w:t>Data ultimazione -</w:t>
            </w:r>
            <w:r w:rsidR="00FA5A63">
              <w:t xml:space="preserve"> 27 agosto 2020</w:t>
            </w:r>
          </w:p>
        </w:tc>
      </w:tr>
      <w:tr w:rsidR="00C93151" w:rsidTr="003F5FFA">
        <w:tc>
          <w:tcPr>
            <w:tcW w:w="0" w:type="auto"/>
          </w:tcPr>
          <w:p w:rsidR="00C93151" w:rsidRDefault="00C93151" w:rsidP="003F5FFA">
            <w:r>
              <w:t>Importo delle somme liquidate</w:t>
            </w:r>
          </w:p>
        </w:tc>
        <w:tc>
          <w:tcPr>
            <w:tcW w:w="0" w:type="auto"/>
          </w:tcPr>
          <w:p w:rsidR="00C93151" w:rsidRDefault="00404DE0" w:rsidP="003F5FFA">
            <w:r>
              <w:t>€ 1.552,72</w:t>
            </w:r>
          </w:p>
          <w:p w:rsidR="00F9137D" w:rsidRDefault="00F9137D" w:rsidP="003F5FFA">
            <w:r>
              <w:t>€ 1.552,72</w:t>
            </w:r>
          </w:p>
          <w:p w:rsidR="009705DB" w:rsidRDefault="009705DB" w:rsidP="009705DB">
            <w:r>
              <w:t>€ 1.552,72</w:t>
            </w:r>
          </w:p>
          <w:p w:rsidR="009705DB" w:rsidRDefault="009705DB" w:rsidP="003F5FFA">
            <w:r>
              <w:t>€ 1.552,72</w:t>
            </w:r>
          </w:p>
          <w:p w:rsidR="00D26CB0" w:rsidRDefault="00D26CB0" w:rsidP="003F5FFA">
            <w:r>
              <w:t>€ 1.552,72</w:t>
            </w:r>
          </w:p>
          <w:p w:rsidR="00C976CF" w:rsidRDefault="00C976CF" w:rsidP="003F5FFA">
            <w:r>
              <w:t>€ 1.552,72</w:t>
            </w:r>
          </w:p>
          <w:p w:rsidR="009A440F" w:rsidRDefault="009A440F" w:rsidP="003F5FFA">
            <w:r>
              <w:t>€ 4.440.74</w:t>
            </w:r>
          </w:p>
          <w:p w:rsidR="00570DDE" w:rsidRDefault="00570DDE" w:rsidP="003F5FFA">
            <w:r>
              <w:t>€ 1.552,72</w:t>
            </w:r>
          </w:p>
          <w:p w:rsidR="005F5192" w:rsidRDefault="005F5192" w:rsidP="005F5192">
            <w:r>
              <w:t>€ 1.552,72</w:t>
            </w:r>
          </w:p>
          <w:p w:rsidR="005F5192" w:rsidRDefault="005F5192" w:rsidP="003F5FFA">
            <w:r>
              <w:t>€ 2.200,00</w:t>
            </w:r>
          </w:p>
          <w:p w:rsidR="00A32961" w:rsidRDefault="00A32961" w:rsidP="003F5FFA">
            <w:r>
              <w:t>€ 1.552,72</w:t>
            </w:r>
          </w:p>
          <w:p w:rsidR="00FF0A40" w:rsidRDefault="00FF0A40" w:rsidP="003F5FFA">
            <w:r>
              <w:t>€ 1.552,72</w:t>
            </w:r>
          </w:p>
          <w:p w:rsidR="0038442D" w:rsidRDefault="0038442D" w:rsidP="003F5FFA">
            <w:r>
              <w:t>€ 1.552,72</w:t>
            </w:r>
          </w:p>
          <w:p w:rsidR="007A6289" w:rsidRDefault="007A6289" w:rsidP="003F5FFA">
            <w:r>
              <w:t>€ 1.552,72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93151"/>
    <w:rsid w:val="0028039F"/>
    <w:rsid w:val="002F36F5"/>
    <w:rsid w:val="0030731B"/>
    <w:rsid w:val="0038442D"/>
    <w:rsid w:val="00404DE0"/>
    <w:rsid w:val="00414678"/>
    <w:rsid w:val="0054305F"/>
    <w:rsid w:val="00570DDE"/>
    <w:rsid w:val="005F5192"/>
    <w:rsid w:val="006E0AED"/>
    <w:rsid w:val="007A6289"/>
    <w:rsid w:val="008E2D3D"/>
    <w:rsid w:val="009705DB"/>
    <w:rsid w:val="009A440F"/>
    <w:rsid w:val="00A32961"/>
    <w:rsid w:val="00AF71DD"/>
    <w:rsid w:val="00B6100E"/>
    <w:rsid w:val="00C46157"/>
    <w:rsid w:val="00C5509A"/>
    <w:rsid w:val="00C83EA6"/>
    <w:rsid w:val="00C93151"/>
    <w:rsid w:val="00C976CF"/>
    <w:rsid w:val="00D26CB0"/>
    <w:rsid w:val="00E00B13"/>
    <w:rsid w:val="00E949AB"/>
    <w:rsid w:val="00F4552C"/>
    <w:rsid w:val="00F9137D"/>
    <w:rsid w:val="00FA5A63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24</cp:revision>
  <dcterms:created xsi:type="dcterms:W3CDTF">2019-07-11T11:19:00Z</dcterms:created>
  <dcterms:modified xsi:type="dcterms:W3CDTF">2020-12-11T09:32:00Z</dcterms:modified>
</cp:coreProperties>
</file>