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5136FC" w:rsidTr="00684427">
        <w:tc>
          <w:tcPr>
            <w:tcW w:w="0" w:type="auto"/>
          </w:tcPr>
          <w:p w:rsidR="005136FC" w:rsidRDefault="005136FC" w:rsidP="00684427">
            <w:r>
              <w:t>CIG</w:t>
            </w:r>
          </w:p>
        </w:tc>
        <w:tc>
          <w:tcPr>
            <w:tcW w:w="0" w:type="auto"/>
          </w:tcPr>
          <w:p w:rsidR="005136FC" w:rsidRDefault="005136FC" w:rsidP="00684427">
            <w:r>
              <w:t>ZD8324A503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Struttura proponente</w:t>
            </w:r>
          </w:p>
        </w:tc>
        <w:tc>
          <w:tcPr>
            <w:tcW w:w="0" w:type="auto"/>
          </w:tcPr>
          <w:p w:rsidR="005136FC" w:rsidRDefault="005136FC" w:rsidP="006844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Oggetto del bando</w:t>
            </w:r>
          </w:p>
        </w:tc>
        <w:tc>
          <w:tcPr>
            <w:tcW w:w="0" w:type="auto"/>
          </w:tcPr>
          <w:p w:rsidR="005136FC" w:rsidRDefault="005136FC" w:rsidP="00684427">
            <w:r>
              <w:t>Affidamento fornitura libri per la biblioteca comunale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Procedura di scelta del contraente</w:t>
            </w:r>
          </w:p>
        </w:tc>
        <w:tc>
          <w:tcPr>
            <w:tcW w:w="0" w:type="auto"/>
          </w:tcPr>
          <w:p w:rsidR="005136FC" w:rsidRDefault="005136FC" w:rsidP="005136FC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5136FC" w:rsidRDefault="005136FC" w:rsidP="00684427">
            <w:r>
              <w:t>-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136FC" w:rsidRDefault="005136FC" w:rsidP="00684427">
            <w:r>
              <w:t>-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Aggiudicatario</w:t>
            </w:r>
          </w:p>
        </w:tc>
        <w:tc>
          <w:tcPr>
            <w:tcW w:w="0" w:type="auto"/>
          </w:tcPr>
          <w:p w:rsidR="005136FC" w:rsidRDefault="005136FC" w:rsidP="00684427">
            <w:r>
              <w:t xml:space="preserve">Cartolibreria </w:t>
            </w:r>
            <w:proofErr w:type="spellStart"/>
            <w:r>
              <w:t>Zuccarello</w:t>
            </w:r>
            <w:proofErr w:type="spellEnd"/>
            <w:r>
              <w:t xml:space="preserve"> di Giusy </w:t>
            </w:r>
            <w:proofErr w:type="spellStart"/>
            <w:r>
              <w:t>Zuccarello</w:t>
            </w:r>
            <w:proofErr w:type="spellEnd"/>
            <w:r>
              <w:t xml:space="preserve"> - 03395070836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Importo di aggiudicazione</w:t>
            </w:r>
          </w:p>
        </w:tc>
        <w:tc>
          <w:tcPr>
            <w:tcW w:w="0" w:type="auto"/>
          </w:tcPr>
          <w:p w:rsidR="005136FC" w:rsidRDefault="005136FC" w:rsidP="00684427">
            <w:r>
              <w:t>€ 966,18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5136FC" w:rsidRDefault="005136FC" w:rsidP="00684427">
            <w:r>
              <w:t>Data inizio -</w:t>
            </w:r>
          </w:p>
          <w:p w:rsidR="005136FC" w:rsidRDefault="005136FC" w:rsidP="00684427">
            <w:r>
              <w:t>Data ultimazione -</w:t>
            </w:r>
          </w:p>
        </w:tc>
      </w:tr>
      <w:tr w:rsidR="005136FC" w:rsidTr="00684427">
        <w:tc>
          <w:tcPr>
            <w:tcW w:w="0" w:type="auto"/>
          </w:tcPr>
          <w:p w:rsidR="005136FC" w:rsidRDefault="005136FC" w:rsidP="00684427">
            <w:r>
              <w:t>Importo delle somme liquidate</w:t>
            </w:r>
          </w:p>
        </w:tc>
        <w:tc>
          <w:tcPr>
            <w:tcW w:w="0" w:type="auto"/>
          </w:tcPr>
          <w:p w:rsidR="005136FC" w:rsidRDefault="00DC3D14" w:rsidP="00684427">
            <w:r>
              <w:t>€ 966,18</w:t>
            </w:r>
          </w:p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136FC"/>
    <w:rsid w:val="005136FC"/>
    <w:rsid w:val="00AA7D38"/>
    <w:rsid w:val="00DC3D14"/>
    <w:rsid w:val="00EA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6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2021-07-16T10:49:00Z</dcterms:created>
  <dcterms:modified xsi:type="dcterms:W3CDTF">2021-09-07T09:08:00Z</dcterms:modified>
</cp:coreProperties>
</file>