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3"/>
        <w:gridCol w:w="10840"/>
      </w:tblGrid>
      <w:tr w:rsidR="00233305" w:rsidRPr="00DF521D" w:rsidTr="002618FA"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Verbale di somma urgenza del 13.01.2022</w:t>
            </w:r>
          </w:p>
        </w:tc>
      </w:tr>
      <w:tr w:rsidR="00233305" w:rsidRPr="00DF521D" w:rsidTr="002618FA"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per </w:t>
            </w:r>
            <w:proofErr w:type="spellStart"/>
            <w:r>
              <w:rPr>
                <w:sz w:val="32"/>
                <w:szCs w:val="32"/>
              </w:rPr>
              <w:t>regimentazione</w:t>
            </w:r>
            <w:proofErr w:type="spellEnd"/>
            <w:r>
              <w:rPr>
                <w:sz w:val="32"/>
                <w:szCs w:val="32"/>
              </w:rPr>
              <w:t xml:space="preserve"> acque piovane a seguito degli eventi atmosferici avvenuti nei giorni 9, 10 e 11 gennaio 2022</w:t>
            </w:r>
          </w:p>
        </w:tc>
      </w:tr>
      <w:tr w:rsidR="00233305" w:rsidRPr="00DF521D" w:rsidTr="002618FA"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233305" w:rsidRPr="00DF521D" w:rsidTr="002618FA"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233305" w:rsidRPr="00DF521D" w:rsidTr="002618FA">
        <w:tc>
          <w:tcPr>
            <w:tcW w:w="0" w:type="auto"/>
          </w:tcPr>
          <w:p w:rsidR="00233305" w:rsidRDefault="00233305" w:rsidP="002618F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233305" w:rsidRPr="00DF521D" w:rsidRDefault="00233305" w:rsidP="002618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€ 5.347,75 (importo complessivo)</w:t>
            </w:r>
          </w:p>
        </w:tc>
      </w:tr>
      <w:tr w:rsidR="00233305" w:rsidRPr="003B4351" w:rsidTr="002618FA">
        <w:tc>
          <w:tcPr>
            <w:tcW w:w="0" w:type="auto"/>
          </w:tcPr>
          <w:p w:rsidR="00233305" w:rsidRDefault="00233305" w:rsidP="002618F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233305" w:rsidRPr="003B4351" w:rsidRDefault="00233305" w:rsidP="002618FA">
            <w:pPr>
              <w:rPr>
                <w:sz w:val="32"/>
                <w:szCs w:val="32"/>
              </w:rPr>
            </w:pPr>
            <w:r w:rsidRPr="003B4351">
              <w:rPr>
                <w:sz w:val="32"/>
                <w:szCs w:val="32"/>
              </w:rPr>
              <w:t>€ 4.101,34 (escluso iva)</w:t>
            </w:r>
          </w:p>
        </w:tc>
      </w:tr>
    </w:tbl>
    <w:p w:rsidR="00BC355E" w:rsidRDefault="00BC355E"/>
    <w:sectPr w:rsidR="00BC355E" w:rsidSect="002333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3305"/>
    <w:rsid w:val="00233305"/>
    <w:rsid w:val="00BC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2022-04-21T08:30:00Z</dcterms:created>
  <dcterms:modified xsi:type="dcterms:W3CDTF">2022-04-21T08:31:00Z</dcterms:modified>
</cp:coreProperties>
</file>