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757694" w:rsidTr="00A72E19">
        <w:tc>
          <w:tcPr>
            <w:tcW w:w="0" w:type="auto"/>
          </w:tcPr>
          <w:p w:rsidR="00757694" w:rsidRDefault="00757694" w:rsidP="00A72E19">
            <w:r>
              <w:t>CIG</w:t>
            </w:r>
          </w:p>
        </w:tc>
        <w:tc>
          <w:tcPr>
            <w:tcW w:w="0" w:type="auto"/>
          </w:tcPr>
          <w:p w:rsidR="00757694" w:rsidRDefault="00757694" w:rsidP="00A72E19">
            <w:r>
              <w:t>Z5A36A1B26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Struttura proponente</w:t>
            </w:r>
          </w:p>
        </w:tc>
        <w:tc>
          <w:tcPr>
            <w:tcW w:w="0" w:type="auto"/>
          </w:tcPr>
          <w:p w:rsidR="00757694" w:rsidRDefault="00757694" w:rsidP="00A72E1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Oggetto del bando</w:t>
            </w:r>
          </w:p>
        </w:tc>
        <w:tc>
          <w:tcPr>
            <w:tcW w:w="0" w:type="auto"/>
          </w:tcPr>
          <w:p w:rsidR="00757694" w:rsidRDefault="00757694" w:rsidP="00A72E19">
            <w:r>
              <w:t>Fornitura polizza RCT relativa allo spettacolo Delfina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Procedura di scelta del contraente</w:t>
            </w:r>
          </w:p>
        </w:tc>
        <w:tc>
          <w:tcPr>
            <w:tcW w:w="0" w:type="auto"/>
          </w:tcPr>
          <w:p w:rsidR="00757694" w:rsidRDefault="00757694" w:rsidP="00A72E1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757694" w:rsidRDefault="00757694" w:rsidP="00A72E19">
            <w:r>
              <w:t>-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57694" w:rsidRDefault="00757694" w:rsidP="00A72E19">
            <w:r>
              <w:t>-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Aggiudicatario</w:t>
            </w:r>
          </w:p>
        </w:tc>
        <w:tc>
          <w:tcPr>
            <w:tcW w:w="0" w:type="auto"/>
          </w:tcPr>
          <w:p w:rsidR="00757694" w:rsidRDefault="00757694" w:rsidP="00A72E19">
            <w:r>
              <w:t xml:space="preserve">Unipol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s.r.l. - 03093540833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Importo di aggiudicazione</w:t>
            </w:r>
          </w:p>
        </w:tc>
        <w:tc>
          <w:tcPr>
            <w:tcW w:w="0" w:type="auto"/>
          </w:tcPr>
          <w:p w:rsidR="00757694" w:rsidRDefault="00757694" w:rsidP="00A72E19">
            <w:r>
              <w:t>€ 150,00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757694" w:rsidRDefault="00757694" w:rsidP="00A72E19">
            <w:r>
              <w:t>Data inizio -</w:t>
            </w:r>
          </w:p>
          <w:p w:rsidR="00757694" w:rsidRDefault="00757694" w:rsidP="00A72E19">
            <w:r>
              <w:t>Data ultimazione -</w:t>
            </w:r>
          </w:p>
        </w:tc>
      </w:tr>
      <w:tr w:rsidR="00757694" w:rsidTr="00A72E19">
        <w:tc>
          <w:tcPr>
            <w:tcW w:w="0" w:type="auto"/>
          </w:tcPr>
          <w:p w:rsidR="00757694" w:rsidRDefault="00757694" w:rsidP="00A72E19">
            <w:r>
              <w:t>Importo delle somme liquidate</w:t>
            </w:r>
          </w:p>
        </w:tc>
        <w:tc>
          <w:tcPr>
            <w:tcW w:w="0" w:type="auto"/>
          </w:tcPr>
          <w:p w:rsidR="00757694" w:rsidRDefault="005C1AF6" w:rsidP="00A72E19">
            <w:r>
              <w:t>€ 150,00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57694"/>
    <w:rsid w:val="005C1AF6"/>
    <w:rsid w:val="00757694"/>
    <w:rsid w:val="00840191"/>
    <w:rsid w:val="0092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2022-06-09T09:06:00Z</dcterms:created>
  <dcterms:modified xsi:type="dcterms:W3CDTF">2022-09-27T15:25:00Z</dcterms:modified>
</cp:coreProperties>
</file>