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2A1E4C" w:rsidTr="00067380">
        <w:tc>
          <w:tcPr>
            <w:tcW w:w="0" w:type="auto"/>
          </w:tcPr>
          <w:p w:rsidR="002A1E4C" w:rsidRDefault="002A1E4C" w:rsidP="00067380">
            <w:r>
              <w:t>CIG</w:t>
            </w:r>
          </w:p>
        </w:tc>
        <w:tc>
          <w:tcPr>
            <w:tcW w:w="0" w:type="auto"/>
          </w:tcPr>
          <w:p w:rsidR="002A1E4C" w:rsidRDefault="002A1E4C" w:rsidP="00067380">
            <w:r>
              <w:t>ZC736F5865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Struttura proponente</w:t>
            </w:r>
          </w:p>
        </w:tc>
        <w:tc>
          <w:tcPr>
            <w:tcW w:w="0" w:type="auto"/>
          </w:tcPr>
          <w:p w:rsidR="002A1E4C" w:rsidRDefault="002A1E4C" w:rsidP="00067380">
            <w:r>
              <w:t>Comune di Tusa - 85000610833 - Area Amministrativa - Responsabile del Procedimento Zito Rosalia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Oggetto del bando</w:t>
            </w:r>
          </w:p>
        </w:tc>
        <w:tc>
          <w:tcPr>
            <w:tcW w:w="0" w:type="auto"/>
          </w:tcPr>
          <w:p w:rsidR="002A1E4C" w:rsidRDefault="002A1E4C" w:rsidP="00067380">
            <w:r>
              <w:t>Servizio di supporto specialistico al Responsabile della Transizione Digitale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Procedura di scelta del contraente</w:t>
            </w:r>
          </w:p>
        </w:tc>
        <w:tc>
          <w:tcPr>
            <w:tcW w:w="0" w:type="auto"/>
          </w:tcPr>
          <w:p w:rsidR="002A1E4C" w:rsidRDefault="002A1E4C" w:rsidP="00067380">
            <w:r>
              <w:t>Affidamento diretto - Art. 36</w:t>
            </w:r>
            <w:r w:rsidR="00D954F3">
              <w:t xml:space="preserve"> c. 2, lett. a)</w:t>
            </w:r>
            <w:r>
              <w:t xml:space="preserve"> D.Lgs. n. 50/2016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2A1E4C" w:rsidRDefault="002A1E4C" w:rsidP="00067380">
            <w:r>
              <w:t>-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A1E4C" w:rsidRDefault="002A1E4C" w:rsidP="00067380">
            <w:r>
              <w:t>-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Aggiudicatario</w:t>
            </w:r>
          </w:p>
        </w:tc>
        <w:tc>
          <w:tcPr>
            <w:tcW w:w="0" w:type="auto"/>
          </w:tcPr>
          <w:p w:rsidR="002A1E4C" w:rsidRDefault="00D954F3" w:rsidP="00067380">
            <w:r>
              <w:t>Simmetria Digitale s.r.l. - 03662740830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Importo di aggiudicazione</w:t>
            </w:r>
          </w:p>
        </w:tc>
        <w:tc>
          <w:tcPr>
            <w:tcW w:w="0" w:type="auto"/>
          </w:tcPr>
          <w:p w:rsidR="002A1E4C" w:rsidRDefault="00D954F3" w:rsidP="00067380">
            <w:r>
              <w:t>€ 7.500,00 (importo complessivo)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2A1E4C" w:rsidRDefault="002A1E4C" w:rsidP="00067380">
            <w:r>
              <w:t>Data inizio -</w:t>
            </w:r>
          </w:p>
          <w:p w:rsidR="002A1E4C" w:rsidRDefault="002A1E4C" w:rsidP="00067380">
            <w:r>
              <w:t>Data ultimazione -</w:t>
            </w:r>
          </w:p>
        </w:tc>
      </w:tr>
      <w:tr w:rsidR="002A1E4C" w:rsidTr="00067380">
        <w:tc>
          <w:tcPr>
            <w:tcW w:w="0" w:type="auto"/>
          </w:tcPr>
          <w:p w:rsidR="002A1E4C" w:rsidRDefault="002A1E4C" w:rsidP="00067380">
            <w:r>
              <w:t>Importo delle somme liquidate</w:t>
            </w:r>
          </w:p>
        </w:tc>
        <w:tc>
          <w:tcPr>
            <w:tcW w:w="0" w:type="auto"/>
          </w:tcPr>
          <w:p w:rsidR="002A1E4C" w:rsidRDefault="00023B13" w:rsidP="00023B13">
            <w:r>
              <w:t xml:space="preserve">€ 2.500,00 (escluso iva) </w:t>
            </w:r>
            <w:r w:rsidR="007D1C81">
              <w:t>-</w:t>
            </w:r>
            <w:r>
              <w:t xml:space="preserve"> acconto</w:t>
            </w:r>
          </w:p>
          <w:p w:rsidR="007D1C81" w:rsidRDefault="007D1C81" w:rsidP="007D1C81">
            <w:r>
              <w:t>€ 2.500,00 (escluso iva) - quota annuale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2A1E4C"/>
    <w:rsid w:val="00023B13"/>
    <w:rsid w:val="00092E83"/>
    <w:rsid w:val="002A1E4C"/>
    <w:rsid w:val="00433B72"/>
    <w:rsid w:val="004D03F8"/>
    <w:rsid w:val="007D1C81"/>
    <w:rsid w:val="00C2097E"/>
    <w:rsid w:val="00D954F3"/>
    <w:rsid w:val="00D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2022-07-13T11:46:00Z</dcterms:created>
  <dcterms:modified xsi:type="dcterms:W3CDTF">2023-08-17T11:05:00Z</dcterms:modified>
</cp:coreProperties>
</file>