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7"/>
        <w:gridCol w:w="6417"/>
      </w:tblGrid>
      <w:tr w:rsidR="000F7F1A" w14:paraId="6F960C84" w14:textId="77777777" w:rsidTr="00ED1F0C">
        <w:tc>
          <w:tcPr>
            <w:tcW w:w="0" w:type="auto"/>
          </w:tcPr>
          <w:p w14:paraId="42550465" w14:textId="77777777" w:rsidR="000F7F1A" w:rsidRDefault="000F7F1A" w:rsidP="00ED1F0C">
            <w:r>
              <w:t>CIG</w:t>
            </w:r>
          </w:p>
        </w:tc>
        <w:tc>
          <w:tcPr>
            <w:tcW w:w="0" w:type="auto"/>
          </w:tcPr>
          <w:p w14:paraId="52966B0F" w14:textId="77777777" w:rsidR="000F7F1A" w:rsidRDefault="000F7F1A" w:rsidP="00ED1F0C">
            <w:r>
              <w:t>Z91397CD3D</w:t>
            </w:r>
          </w:p>
        </w:tc>
      </w:tr>
      <w:tr w:rsidR="000F7F1A" w14:paraId="458F7BCB" w14:textId="77777777" w:rsidTr="00ED1F0C">
        <w:tc>
          <w:tcPr>
            <w:tcW w:w="0" w:type="auto"/>
          </w:tcPr>
          <w:p w14:paraId="6A6B1DA2" w14:textId="77777777" w:rsidR="000F7F1A" w:rsidRDefault="000F7F1A" w:rsidP="00ED1F0C">
            <w:r>
              <w:t>Struttura proponente</w:t>
            </w:r>
          </w:p>
        </w:tc>
        <w:tc>
          <w:tcPr>
            <w:tcW w:w="0" w:type="auto"/>
          </w:tcPr>
          <w:p w14:paraId="2A5CCF75" w14:textId="77777777" w:rsidR="000F7F1A" w:rsidRDefault="000F7F1A" w:rsidP="00ED1F0C">
            <w:r>
              <w:t>Comune di Tusa - 85000610833 - Area Tecnica - Responsabile del Procedimento Scira Antonino</w:t>
            </w:r>
          </w:p>
        </w:tc>
      </w:tr>
      <w:tr w:rsidR="000F7F1A" w14:paraId="3189112D" w14:textId="77777777" w:rsidTr="00ED1F0C">
        <w:tc>
          <w:tcPr>
            <w:tcW w:w="0" w:type="auto"/>
          </w:tcPr>
          <w:p w14:paraId="2C8CEEBE" w14:textId="77777777" w:rsidR="000F7F1A" w:rsidRDefault="000F7F1A" w:rsidP="00ED1F0C">
            <w:r>
              <w:t>Oggetto del bando</w:t>
            </w:r>
          </w:p>
        </w:tc>
        <w:tc>
          <w:tcPr>
            <w:tcW w:w="0" w:type="auto"/>
          </w:tcPr>
          <w:p w14:paraId="35AFBA41" w14:textId="77777777" w:rsidR="000F7F1A" w:rsidRDefault="000F7F1A" w:rsidP="00ED1F0C">
            <w:r>
              <w:t>Reitera affidamento servizio relativo alla gestione e conduzione dell’impianto di depurazione a servizio del centro abitato di Castel di Tusa</w:t>
            </w:r>
          </w:p>
        </w:tc>
      </w:tr>
      <w:tr w:rsidR="000F7F1A" w14:paraId="6444293E" w14:textId="77777777" w:rsidTr="00ED1F0C">
        <w:tc>
          <w:tcPr>
            <w:tcW w:w="0" w:type="auto"/>
          </w:tcPr>
          <w:p w14:paraId="7264C2B6" w14:textId="77777777" w:rsidR="000F7F1A" w:rsidRDefault="000F7F1A" w:rsidP="00ED1F0C">
            <w:r>
              <w:t>Procedura di scelta del contraente</w:t>
            </w:r>
          </w:p>
        </w:tc>
        <w:tc>
          <w:tcPr>
            <w:tcW w:w="0" w:type="auto"/>
          </w:tcPr>
          <w:p w14:paraId="1E8EB861" w14:textId="77777777" w:rsidR="000F7F1A" w:rsidRDefault="000F7F1A" w:rsidP="00ED1F0C">
            <w:r>
              <w:t>Affidamento diretto - Art. 36 c. 2 lett. a) D.Lgs. n. 50/2016</w:t>
            </w:r>
          </w:p>
        </w:tc>
      </w:tr>
      <w:tr w:rsidR="000F7F1A" w14:paraId="2A3372BC" w14:textId="77777777" w:rsidTr="00ED1F0C">
        <w:tc>
          <w:tcPr>
            <w:tcW w:w="0" w:type="auto"/>
          </w:tcPr>
          <w:p w14:paraId="25EF1EB8" w14:textId="77777777" w:rsidR="000F7F1A" w:rsidRDefault="000F7F1A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14:paraId="617A4199" w14:textId="77777777" w:rsidR="000F7F1A" w:rsidRDefault="000F7F1A" w:rsidP="00ED1F0C">
            <w:r>
              <w:t>-</w:t>
            </w:r>
          </w:p>
        </w:tc>
      </w:tr>
      <w:tr w:rsidR="000F7F1A" w14:paraId="1A966871" w14:textId="77777777" w:rsidTr="00ED1F0C">
        <w:tc>
          <w:tcPr>
            <w:tcW w:w="0" w:type="auto"/>
          </w:tcPr>
          <w:p w14:paraId="12C55C35" w14:textId="77777777" w:rsidR="000F7F1A" w:rsidRDefault="000F7F1A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386F22CA" w14:textId="77777777" w:rsidR="000F7F1A" w:rsidRDefault="000F7F1A" w:rsidP="00ED1F0C">
            <w:r>
              <w:t>-</w:t>
            </w:r>
          </w:p>
        </w:tc>
      </w:tr>
      <w:tr w:rsidR="000F7F1A" w14:paraId="1D06F44C" w14:textId="77777777" w:rsidTr="00ED1F0C">
        <w:tc>
          <w:tcPr>
            <w:tcW w:w="0" w:type="auto"/>
          </w:tcPr>
          <w:p w14:paraId="17316E5A" w14:textId="77777777" w:rsidR="000F7F1A" w:rsidRDefault="000F7F1A" w:rsidP="00ED1F0C">
            <w:r>
              <w:t>Aggiudicatario</w:t>
            </w:r>
          </w:p>
        </w:tc>
        <w:tc>
          <w:tcPr>
            <w:tcW w:w="0" w:type="auto"/>
          </w:tcPr>
          <w:p w14:paraId="5E63281E" w14:textId="77777777" w:rsidR="000F7F1A" w:rsidRDefault="000F7F1A" w:rsidP="00ED1F0C">
            <w:r>
              <w:t>Euro Ambiente Società Cooperativa - 01330670850</w:t>
            </w:r>
          </w:p>
        </w:tc>
      </w:tr>
      <w:tr w:rsidR="000F7F1A" w14:paraId="3B780C37" w14:textId="77777777" w:rsidTr="00ED1F0C">
        <w:tc>
          <w:tcPr>
            <w:tcW w:w="0" w:type="auto"/>
          </w:tcPr>
          <w:p w14:paraId="2ED6C294" w14:textId="77777777" w:rsidR="000F7F1A" w:rsidRDefault="000F7F1A" w:rsidP="00ED1F0C">
            <w:r>
              <w:t>Importo di aggiudicazione</w:t>
            </w:r>
          </w:p>
        </w:tc>
        <w:tc>
          <w:tcPr>
            <w:tcW w:w="0" w:type="auto"/>
          </w:tcPr>
          <w:p w14:paraId="1E3A68D7" w14:textId="77777777" w:rsidR="000F7F1A" w:rsidRDefault="000F7F1A" w:rsidP="00ED1F0C">
            <w:r>
              <w:t>€ 25.978,29</w:t>
            </w:r>
          </w:p>
          <w:p w14:paraId="7FF37FBA" w14:textId="2BC44332" w:rsidR="00383840" w:rsidRDefault="00383840" w:rsidP="00ED1F0C">
            <w:r>
              <w:t>€ 9.128,88 (proroga tecnica giusta determina Area Tecnica n. 05 del 11/01/2024)</w:t>
            </w:r>
          </w:p>
        </w:tc>
      </w:tr>
      <w:tr w:rsidR="000F7F1A" w14:paraId="08A28D0C" w14:textId="77777777" w:rsidTr="00ED1F0C">
        <w:tc>
          <w:tcPr>
            <w:tcW w:w="0" w:type="auto"/>
          </w:tcPr>
          <w:p w14:paraId="07796763" w14:textId="77777777" w:rsidR="000F7F1A" w:rsidRDefault="000F7F1A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14:paraId="577FE66E" w14:textId="77777777" w:rsidR="000F7F1A" w:rsidRDefault="000F7F1A" w:rsidP="00ED1F0C">
            <w:r>
              <w:t>Data inizio -</w:t>
            </w:r>
          </w:p>
          <w:p w14:paraId="60B7DCE8" w14:textId="77777777" w:rsidR="000F7F1A" w:rsidRDefault="000F7F1A" w:rsidP="00ED1F0C">
            <w:r>
              <w:t>Data ultimazione -</w:t>
            </w:r>
          </w:p>
        </w:tc>
      </w:tr>
      <w:tr w:rsidR="000F7F1A" w14:paraId="5C136EB2" w14:textId="77777777" w:rsidTr="00ED1F0C">
        <w:tc>
          <w:tcPr>
            <w:tcW w:w="0" w:type="auto"/>
          </w:tcPr>
          <w:p w14:paraId="5F09B3E3" w14:textId="77777777" w:rsidR="000F7F1A" w:rsidRDefault="000F7F1A" w:rsidP="00ED1F0C">
            <w:r>
              <w:t>Importo delle somme liquidate</w:t>
            </w:r>
          </w:p>
        </w:tc>
        <w:tc>
          <w:tcPr>
            <w:tcW w:w="0" w:type="auto"/>
          </w:tcPr>
          <w:p w14:paraId="124703F4" w14:textId="77777777" w:rsidR="000F7F1A" w:rsidRDefault="00817153" w:rsidP="00817153">
            <w:r>
              <w:t>€ 2.282,22 - gennaio 2023</w:t>
            </w:r>
          </w:p>
          <w:p w14:paraId="496F5E1D" w14:textId="77777777" w:rsidR="00D63FE0" w:rsidRDefault="00D63FE0" w:rsidP="00D63FE0">
            <w:r>
              <w:t>€ 2.282,22 - febbraio 2023</w:t>
            </w:r>
          </w:p>
          <w:p w14:paraId="507A5A66" w14:textId="77777777" w:rsidR="007B30B4" w:rsidRDefault="007B30B4" w:rsidP="007B30B4">
            <w:r>
              <w:t>€ 2.282,22 - marzo 2023</w:t>
            </w:r>
          </w:p>
          <w:p w14:paraId="00EAC90F" w14:textId="77777777" w:rsidR="00A073DE" w:rsidRDefault="00A073DE" w:rsidP="00A073DE">
            <w:r>
              <w:t>€ 2.282,22 - aprile 2023</w:t>
            </w:r>
          </w:p>
          <w:p w14:paraId="4A2FFB4C" w14:textId="77777777" w:rsidR="00BD5071" w:rsidRDefault="00BD5071" w:rsidP="00BD5071">
            <w:r>
              <w:t>€ 2.282,22 - maggio 2023</w:t>
            </w:r>
          </w:p>
          <w:p w14:paraId="2DC86AF4" w14:textId="77777777" w:rsidR="00353136" w:rsidRDefault="00353136" w:rsidP="00353136">
            <w:r>
              <w:t>€ 4.105,19 - lavori manutenzione straordinaria, fornitura e sostituzione diffusori vasche di ossidazione fanghi</w:t>
            </w:r>
          </w:p>
          <w:p w14:paraId="7CBBD77F" w14:textId="77777777" w:rsidR="00255DEA" w:rsidRDefault="00255DEA" w:rsidP="00255DEA">
            <w:r>
              <w:t>€ 2.282,22 - giugno 2023</w:t>
            </w:r>
          </w:p>
          <w:p w14:paraId="4D472091" w14:textId="77777777" w:rsidR="00255DEA" w:rsidRDefault="00255DEA" w:rsidP="00255DEA">
            <w:r>
              <w:t>€ 1.002,09 - lavori riparazione elettrosoffiante impianto di depurazione fognatura urbana Castel di Tusa</w:t>
            </w:r>
          </w:p>
          <w:p w14:paraId="3CB93736" w14:textId="77777777" w:rsidR="00255DEA" w:rsidRDefault="00255DEA" w:rsidP="00255DEA">
            <w:r>
              <w:t>€ 1.001,92 - fornitura e installazione elettropompa impianto di depurazione fognatura urbana Castel di Tusa</w:t>
            </w:r>
          </w:p>
          <w:p w14:paraId="2887F8F9" w14:textId="77777777" w:rsidR="00362E85" w:rsidRDefault="00362E85" w:rsidP="00362E85">
            <w:r>
              <w:t>€ 2.282,22 - luglio 2023</w:t>
            </w:r>
          </w:p>
          <w:p w14:paraId="03672095" w14:textId="77777777" w:rsidR="00AD68FC" w:rsidRDefault="00AD68FC" w:rsidP="00AD68FC">
            <w:r>
              <w:t>€ 2.282,22 - agosto 2023</w:t>
            </w:r>
          </w:p>
          <w:p w14:paraId="2659A97B" w14:textId="77777777" w:rsidR="002D576B" w:rsidRDefault="002D576B" w:rsidP="002D576B">
            <w:r>
              <w:t>€ 2.282,22 - settembre 2023</w:t>
            </w:r>
          </w:p>
          <w:p w14:paraId="58C793BF" w14:textId="77777777" w:rsidR="000739B4" w:rsidRDefault="000739B4" w:rsidP="000739B4">
            <w:r>
              <w:t>€ 2.282,22 - ottobre 2023</w:t>
            </w:r>
          </w:p>
          <w:p w14:paraId="052D1A61" w14:textId="77777777" w:rsidR="003344D6" w:rsidRDefault="003344D6" w:rsidP="000739B4">
            <w:r>
              <w:t>€ 2.282,22 - novembre 2023</w:t>
            </w:r>
          </w:p>
          <w:p w14:paraId="2BDA2B5B" w14:textId="77777777" w:rsidR="00850BD2" w:rsidRDefault="00A04331" w:rsidP="00850BD2">
            <w:r>
              <w:t>€ 2.282,22 - dicembre 2023</w:t>
            </w:r>
          </w:p>
          <w:p w14:paraId="709613C3" w14:textId="77777777" w:rsidR="00850BD2" w:rsidRDefault="00850BD2" w:rsidP="000739B4">
            <w:r>
              <w:t>€ 2.282,22 - gennaio 2024</w:t>
            </w:r>
          </w:p>
          <w:p w14:paraId="7B7BEBD6" w14:textId="30C834E8" w:rsidR="00590C17" w:rsidRDefault="00590C17" w:rsidP="000739B4">
            <w:r>
              <w:t xml:space="preserve">€ 2.282,22 - </w:t>
            </w:r>
            <w:r>
              <w:t>febbraio</w:t>
            </w:r>
            <w:r>
              <w:t xml:space="preserve"> 2024</w:t>
            </w:r>
          </w:p>
        </w:tc>
      </w:tr>
    </w:tbl>
    <w:p w14:paraId="708A898A" w14:textId="77777777" w:rsidR="003E34C7" w:rsidRDefault="003E34C7"/>
    <w:sectPr w:rsidR="003E34C7" w:rsidSect="00DE1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F1A"/>
    <w:rsid w:val="000739B4"/>
    <w:rsid w:val="000774FF"/>
    <w:rsid w:val="000F7F1A"/>
    <w:rsid w:val="0014724D"/>
    <w:rsid w:val="00164115"/>
    <w:rsid w:val="00255DEA"/>
    <w:rsid w:val="002D576B"/>
    <w:rsid w:val="00321884"/>
    <w:rsid w:val="003344D6"/>
    <w:rsid w:val="00353136"/>
    <w:rsid w:val="00362E85"/>
    <w:rsid w:val="00383840"/>
    <w:rsid w:val="003E34C7"/>
    <w:rsid w:val="00430034"/>
    <w:rsid w:val="0045162F"/>
    <w:rsid w:val="0056042D"/>
    <w:rsid w:val="00564908"/>
    <w:rsid w:val="00590C17"/>
    <w:rsid w:val="005F1190"/>
    <w:rsid w:val="00777AC1"/>
    <w:rsid w:val="007B30B4"/>
    <w:rsid w:val="007D3D96"/>
    <w:rsid w:val="00817153"/>
    <w:rsid w:val="00850BD2"/>
    <w:rsid w:val="00852A48"/>
    <w:rsid w:val="009A13E8"/>
    <w:rsid w:val="00A04331"/>
    <w:rsid w:val="00A073DE"/>
    <w:rsid w:val="00AD68FC"/>
    <w:rsid w:val="00BD5071"/>
    <w:rsid w:val="00D57ACD"/>
    <w:rsid w:val="00D63FE0"/>
    <w:rsid w:val="00DE1F64"/>
    <w:rsid w:val="00F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567"/>
  <w15:docId w15:val="{084EC894-2F94-4867-814E-062CA19D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7F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2023-03-03T09:45:00Z</dcterms:created>
  <dcterms:modified xsi:type="dcterms:W3CDTF">2024-03-21T15:58:00Z</dcterms:modified>
</cp:coreProperties>
</file>